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AB4E94" wp14:editId="2BF252AB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A5A27DE" wp14:editId="3FB8168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32B0" w:rsidRDefault="008232B0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0A5A27DE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396FFC" w:rsidRDefault="00396FFC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4456A07" wp14:editId="4601435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32B0" w:rsidRDefault="008232B0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14456A07"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396FFC" w:rsidRDefault="00396FFC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04"/>
      </w:tblGrid>
      <w:tr w:rsidR="00F957B4" w:rsidRPr="00DA3C9D" w:rsidTr="00C969ED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801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9824929" wp14:editId="563D85D5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232B0" w:rsidRDefault="008232B0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9824929"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396FFC" w:rsidRDefault="00396FFC" w:rsidP="00F957B4"/>
                        </w:txbxContent>
                      </v:textbox>
                    </v:shape>
                  </w:pict>
                </mc:Fallback>
              </mc:AlternateContent>
            </w:r>
            <w:r w:rsidR="005F74C2">
              <w:rPr>
                <w:rFonts w:ascii="Times New Roman" w:hAnsi="Times New Roman" w:cs="Times New Roman"/>
                <w:sz w:val="28"/>
                <w:szCs w:val="28"/>
              </w:rPr>
              <w:t>«12</w:t>
            </w:r>
            <w:r w:rsidR="00AE10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F7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F74C2"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5004" w:type="dxa"/>
          </w:tcPr>
          <w:p w:rsidR="00F957B4" w:rsidRPr="00DA3C9D" w:rsidRDefault="00F957B4" w:rsidP="0057356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51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74C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0321F1" w:rsidRPr="000321F1" w:rsidRDefault="000321F1" w:rsidP="000321F1">
      <w:pPr>
        <w:pStyle w:val="a4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на 2017-2021 годы»</w:t>
      </w:r>
    </w:p>
    <w:p w:rsidR="000321F1" w:rsidRPr="00AE1031" w:rsidRDefault="000321F1" w:rsidP="00AE1031">
      <w:pPr>
        <w:jc w:val="both"/>
        <w:rPr>
          <w:rFonts w:ascii="Times New Roman" w:hAnsi="Times New Roman" w:cs="Times New Roman"/>
          <w:sz w:val="28"/>
          <w:szCs w:val="28"/>
        </w:rPr>
      </w:pPr>
      <w:r w:rsidRPr="00AE1031">
        <w:rPr>
          <w:rFonts w:ascii="Times New Roman" w:hAnsi="Times New Roman" w:cs="Times New Roman"/>
          <w:sz w:val="28"/>
          <w:szCs w:val="28"/>
        </w:rPr>
        <w:t xml:space="preserve">На основании статьи 179 Бюджетного кодекса Российской Федерации, постановления Администрации Псковского района от 08.02.2016 г. № 12 «Об утверждении порядка разработки, утверждения, реализации и оценки </w:t>
      </w:r>
      <w:proofErr w:type="gramStart"/>
      <w:r w:rsidRPr="00AE1031">
        <w:rPr>
          <w:rFonts w:ascii="Times New Roman" w:hAnsi="Times New Roman" w:cs="Times New Roman"/>
          <w:sz w:val="28"/>
          <w:szCs w:val="28"/>
        </w:rPr>
        <w:t>эффективности муниципальных программ Псковского района»,                                  в соответствии с решением Собрания депутатов Псковского райо</w:t>
      </w:r>
      <w:r w:rsidR="00AE1031">
        <w:rPr>
          <w:rFonts w:ascii="Times New Roman" w:hAnsi="Times New Roman" w:cs="Times New Roman"/>
          <w:sz w:val="28"/>
          <w:szCs w:val="28"/>
        </w:rPr>
        <w:t xml:space="preserve">на                          от </w:t>
      </w:r>
      <w:r w:rsidR="00890336">
        <w:rPr>
          <w:rFonts w:ascii="Times New Roman" w:hAnsi="Times New Roman" w:cs="Times New Roman"/>
          <w:sz w:val="28"/>
          <w:szCs w:val="28"/>
        </w:rPr>
        <w:t>22.08.2018 года</w:t>
      </w:r>
      <w:r w:rsidRPr="00AE1031">
        <w:rPr>
          <w:rFonts w:ascii="Times New Roman" w:hAnsi="Times New Roman" w:cs="Times New Roman"/>
          <w:sz w:val="28"/>
          <w:szCs w:val="28"/>
        </w:rPr>
        <w:t xml:space="preserve"> №</w:t>
      </w:r>
      <w:r w:rsidR="00890336">
        <w:rPr>
          <w:rFonts w:ascii="Times New Roman" w:hAnsi="Times New Roman" w:cs="Times New Roman"/>
          <w:sz w:val="28"/>
          <w:szCs w:val="28"/>
        </w:rPr>
        <w:t>58</w:t>
      </w:r>
      <w:r w:rsidR="00AE1031" w:rsidRPr="00AE1031">
        <w:rPr>
          <w:rFonts w:ascii="Times New Roman" w:hAnsi="Times New Roman" w:cs="Times New Roman"/>
          <w:sz w:val="28"/>
          <w:szCs w:val="28"/>
        </w:rPr>
        <w:t xml:space="preserve"> </w:t>
      </w:r>
      <w:r w:rsidR="00AE1031">
        <w:rPr>
          <w:rFonts w:ascii="Times New Roman" w:hAnsi="Times New Roman" w:cs="Times New Roman"/>
          <w:sz w:val="28"/>
          <w:szCs w:val="28"/>
        </w:rPr>
        <w:t>«</w:t>
      </w:r>
      <w:r w:rsidR="00AE1031" w:rsidRPr="00AE1031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Псковского района от 29 декабря 2017 года № 28 «О бюджете муниципального образования «Псковский район» на 2018 год и плановый период 2019 и 2020 годов»</w:t>
      </w:r>
      <w:r w:rsidR="009777A4" w:rsidRPr="00AE1031">
        <w:rPr>
          <w:rFonts w:ascii="Times New Roman" w:hAnsi="Times New Roman" w:cs="Times New Roman"/>
          <w:sz w:val="28"/>
          <w:szCs w:val="28"/>
        </w:rPr>
        <w:t>,</w:t>
      </w:r>
      <w:r w:rsidR="00AE1031">
        <w:rPr>
          <w:rFonts w:ascii="Times New Roman" w:hAnsi="Times New Roman" w:cs="Times New Roman"/>
          <w:sz w:val="28"/>
          <w:szCs w:val="28"/>
        </w:rPr>
        <w:t xml:space="preserve"> </w:t>
      </w:r>
      <w:r w:rsidRPr="00AE1031">
        <w:rPr>
          <w:rFonts w:ascii="Times New Roman" w:hAnsi="Times New Roman" w:cs="Times New Roman"/>
          <w:sz w:val="28"/>
          <w:szCs w:val="28"/>
        </w:rPr>
        <w:t>Администрация Псковского района ПОСТАНОВЛЯЕТ:</w:t>
      </w:r>
      <w:proofErr w:type="gramEnd"/>
    </w:p>
    <w:p w:rsidR="000321F1" w:rsidRPr="000321F1" w:rsidRDefault="00F957B4" w:rsidP="000321F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1</w:t>
      </w:r>
      <w:r w:rsidR="000321F1">
        <w:rPr>
          <w:rFonts w:ascii="Times New Roman" w:hAnsi="Times New Roman" w:cs="Times New Roman"/>
          <w:sz w:val="28"/>
          <w:szCs w:val="28"/>
        </w:rPr>
        <w:t>.</w:t>
      </w:r>
      <w:r w:rsidR="000321F1" w:rsidRPr="000321F1"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Псковского района                         от 28.02.2017 г. № 20 </w:t>
      </w:r>
      <w:r w:rsidR="000321F1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1F1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2017-2021 годы»              следующие изменения:</w:t>
      </w:r>
    </w:p>
    <w:p w:rsidR="00F957B4" w:rsidRPr="001C47D2" w:rsidRDefault="00F957B4" w:rsidP="00F957B4">
      <w:pPr>
        <w:pStyle w:val="a3"/>
        <w:rPr>
          <w:sz w:val="28"/>
          <w:szCs w:val="28"/>
        </w:rPr>
      </w:pPr>
    </w:p>
    <w:p w:rsidR="00CB659C" w:rsidRPr="00CB659C" w:rsidRDefault="00CB659C" w:rsidP="00CB65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Паспорт муниципальной программы  «Развитие образования молодежной политики, физической культуры и спорта в Псковской </w:t>
      </w:r>
      <w:proofErr w:type="gramStart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2017-2021 годы» изложить в следующей редакции:</w:t>
      </w:r>
    </w:p>
    <w:p w:rsidR="00F957B4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1031" w:rsidRDefault="00AE103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1031" w:rsidRDefault="00AE103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1031" w:rsidRDefault="00AE103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2017-2021гг.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000" w:type="dxa"/>
        <w:tblCellSpacing w:w="5" w:type="nil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913"/>
        <w:gridCol w:w="1314"/>
        <w:gridCol w:w="992"/>
        <w:gridCol w:w="851"/>
        <w:gridCol w:w="953"/>
        <w:gridCol w:w="992"/>
        <w:gridCol w:w="993"/>
        <w:gridCol w:w="992"/>
      </w:tblGrid>
      <w:tr w:rsidR="00C969ED" w:rsidRPr="008232B0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образования, молодежной политики, физической культуры и спорта в Псковском районе на 2017 </w:t>
            </w:r>
            <w:r w:rsidR="008A216C" w:rsidRPr="008232B0">
              <w:rPr>
                <w:rFonts w:ascii="Times New Roman" w:hAnsi="Times New Roman" w:cs="Times New Roman"/>
                <w:sz w:val="24"/>
                <w:szCs w:val="24"/>
              </w:rPr>
              <w:t>-2021гг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CB659C">
        <w:trPr>
          <w:trHeight w:val="821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969ED" w:rsidRPr="008232B0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969ED" w:rsidRPr="008232B0" w:rsidTr="00CB659C">
        <w:trPr>
          <w:trHeight w:val="1292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</w:tc>
      </w:tr>
      <w:tr w:rsidR="00C969ED" w:rsidRPr="008232B0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1.Развитие общего  и дошкольного образования;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 Содержание и безопасность образовательных учреждений;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3.Профилактика безнадзорности и правонарушений среди несовершеннолетних;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4.Комплексные меры противодействия злоупотреблению наркотиков и их незаконному обороту;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5. Развитие дополнительного образования;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6.Развитие физической культуры, спорта и молодежной политики.</w:t>
            </w:r>
          </w:p>
        </w:tc>
      </w:tr>
      <w:tr w:rsidR="00C969ED" w:rsidRPr="008232B0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969ED" w:rsidRPr="008232B0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действующей структуры комплексной безопасности общеобразовательных учреждений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их прав и законных интересов.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  <w:p w:rsidR="00C969ED" w:rsidRPr="008232B0" w:rsidRDefault="00C969ED" w:rsidP="00C969ED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Обеспечение доступности  услуг дополнительного         образования детей.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950E9C">
        <w:trPr>
          <w:trHeight w:val="7534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8232B0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(чел.)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7. Доля населения, систематически занимающегося физической культурой и спортом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8.Динамика снижения роста правонарушений, совершаемых на улицах и в общественных местах несовершеннолетними</w:t>
            </w:r>
            <w:proofErr w:type="gramStart"/>
            <w:r w:rsidRPr="008232B0">
              <w:t xml:space="preserve"> (%)</w:t>
            </w:r>
            <w:proofErr w:type="gramEnd"/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 xml:space="preserve">10. % </w:t>
            </w:r>
            <w:r w:rsidRPr="008232B0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</w:t>
            </w:r>
          </w:p>
        </w:tc>
      </w:tr>
      <w:tr w:rsidR="00C969ED" w:rsidRPr="008232B0" w:rsidTr="00CB659C">
        <w:trPr>
          <w:trHeight w:val="600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2017 -2021 гг.</w:t>
            </w:r>
          </w:p>
        </w:tc>
      </w:tr>
      <w:tr w:rsidR="00C969ED" w:rsidRPr="008232B0" w:rsidTr="00CB659C">
        <w:trPr>
          <w:trHeight w:val="600"/>
          <w:tblCellSpacing w:w="5" w:type="nil"/>
        </w:trPr>
        <w:tc>
          <w:tcPr>
            <w:tcW w:w="2913" w:type="dxa"/>
            <w:vMerge w:val="restart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1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(т. руб.)</w:t>
            </w:r>
          </w:p>
        </w:tc>
        <w:tc>
          <w:tcPr>
            <w:tcW w:w="95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C969ED" w:rsidRPr="008232B0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70F6" w:rsidRPr="008232B0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BA70F6" w:rsidRPr="008232B0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BA70F6" w:rsidRPr="008232B0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BA70F6" w:rsidRPr="008232B0" w:rsidRDefault="00C5353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1127766,2</w:t>
            </w:r>
          </w:p>
        </w:tc>
        <w:tc>
          <w:tcPr>
            <w:tcW w:w="851" w:type="dxa"/>
          </w:tcPr>
          <w:p w:rsidR="00BA70F6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189131,0</w:t>
            </w:r>
          </w:p>
        </w:tc>
        <w:tc>
          <w:tcPr>
            <w:tcW w:w="953" w:type="dxa"/>
          </w:tcPr>
          <w:p w:rsidR="00BA70F6" w:rsidRPr="008232B0" w:rsidRDefault="00C5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377289,2</w:t>
            </w:r>
          </w:p>
        </w:tc>
        <w:tc>
          <w:tcPr>
            <w:tcW w:w="992" w:type="dxa"/>
          </w:tcPr>
          <w:p w:rsidR="00BA70F6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187160,0</w:t>
            </w:r>
          </w:p>
        </w:tc>
        <w:tc>
          <w:tcPr>
            <w:tcW w:w="993" w:type="dxa"/>
          </w:tcPr>
          <w:p w:rsidR="00BA70F6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187018,0</w:t>
            </w:r>
          </w:p>
        </w:tc>
        <w:tc>
          <w:tcPr>
            <w:tcW w:w="992" w:type="dxa"/>
          </w:tcPr>
          <w:p w:rsidR="00CB659C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187168</w:t>
            </w:r>
          </w:p>
        </w:tc>
      </w:tr>
      <w:tr w:rsidR="007B19E1" w:rsidRPr="008232B0" w:rsidTr="00CB659C">
        <w:trPr>
          <w:trHeight w:val="380"/>
          <w:tblCellSpacing w:w="5" w:type="nil"/>
        </w:trPr>
        <w:tc>
          <w:tcPr>
            <w:tcW w:w="2913" w:type="dxa"/>
            <w:vMerge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992" w:type="dxa"/>
          </w:tcPr>
          <w:p w:rsidR="007B19E1" w:rsidRPr="008232B0" w:rsidRDefault="00C5353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444749,4</w:t>
            </w:r>
          </w:p>
          <w:p w:rsidR="00E846AC" w:rsidRPr="008232B0" w:rsidRDefault="00E846A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9E1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120284,5</w:t>
            </w:r>
          </w:p>
        </w:tc>
        <w:tc>
          <w:tcPr>
            <w:tcW w:w="953" w:type="dxa"/>
          </w:tcPr>
          <w:p w:rsidR="007B19E1" w:rsidRPr="008232B0" w:rsidRDefault="00C53539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106853,2</w:t>
            </w:r>
          </w:p>
        </w:tc>
        <w:tc>
          <w:tcPr>
            <w:tcW w:w="992" w:type="dxa"/>
          </w:tcPr>
          <w:p w:rsidR="007B19E1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79727,9</w:t>
            </w:r>
          </w:p>
        </w:tc>
        <w:tc>
          <w:tcPr>
            <w:tcW w:w="993" w:type="dxa"/>
          </w:tcPr>
          <w:p w:rsidR="007B19E1" w:rsidRPr="008232B0" w:rsidRDefault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67540,4</w:t>
            </w:r>
          </w:p>
        </w:tc>
        <w:tc>
          <w:tcPr>
            <w:tcW w:w="992" w:type="dxa"/>
          </w:tcPr>
          <w:p w:rsidR="00693775" w:rsidRPr="008232B0" w:rsidRDefault="00693775" w:rsidP="00693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70363,4</w:t>
            </w:r>
          </w:p>
        </w:tc>
      </w:tr>
      <w:tr w:rsidR="00C969ED" w:rsidRPr="008232B0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C969ED" w:rsidRPr="008232B0" w:rsidRDefault="00C5353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165191</w:t>
            </w:r>
          </w:p>
        </w:tc>
        <w:tc>
          <w:tcPr>
            <w:tcW w:w="851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32400</w:t>
            </w:r>
          </w:p>
        </w:tc>
        <w:tc>
          <w:tcPr>
            <w:tcW w:w="953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32291</w:t>
            </w:r>
          </w:p>
        </w:tc>
        <w:tc>
          <w:tcPr>
            <w:tcW w:w="992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993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  <w:tc>
          <w:tcPr>
            <w:tcW w:w="992" w:type="dxa"/>
          </w:tcPr>
          <w:p w:rsidR="00C969ED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33500</w:t>
            </w:r>
          </w:p>
        </w:tc>
      </w:tr>
      <w:tr w:rsidR="007B19E1" w:rsidRPr="008232B0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8232B0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7B19E1" w:rsidRPr="008232B0" w:rsidRDefault="00C53539" w:rsidP="00C53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1737706,6</w:t>
            </w:r>
          </w:p>
          <w:p w:rsidR="00C53539" w:rsidRPr="008232B0" w:rsidRDefault="00C53539" w:rsidP="00C53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B19E1" w:rsidRPr="008232B0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341795,5</w:t>
            </w:r>
          </w:p>
        </w:tc>
        <w:tc>
          <w:tcPr>
            <w:tcW w:w="953" w:type="dxa"/>
          </w:tcPr>
          <w:p w:rsidR="007B19E1" w:rsidRPr="008232B0" w:rsidRDefault="00C53539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516433,4</w:t>
            </w:r>
          </w:p>
          <w:p w:rsidR="00C53539" w:rsidRPr="008232B0" w:rsidRDefault="00C53539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6AC" w:rsidRPr="008232B0" w:rsidRDefault="00E846AC" w:rsidP="00E846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B19E1" w:rsidRPr="008232B0" w:rsidRDefault="00FA1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300387,9</w:t>
            </w:r>
          </w:p>
        </w:tc>
        <w:tc>
          <w:tcPr>
            <w:tcW w:w="993" w:type="dxa"/>
          </w:tcPr>
          <w:p w:rsidR="007B19E1" w:rsidRPr="008232B0" w:rsidRDefault="00FA1D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288058,4</w:t>
            </w:r>
          </w:p>
        </w:tc>
        <w:tc>
          <w:tcPr>
            <w:tcW w:w="992" w:type="dxa"/>
          </w:tcPr>
          <w:p w:rsidR="00CB659C" w:rsidRPr="008232B0" w:rsidRDefault="00CB659C" w:rsidP="00CB659C">
            <w:pPr>
              <w:ind w:left="93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291031,4</w:t>
            </w:r>
          </w:p>
        </w:tc>
      </w:tr>
      <w:tr w:rsidR="00C969ED" w:rsidRPr="008232B0" w:rsidTr="00CB659C">
        <w:trPr>
          <w:trHeight w:val="600"/>
          <w:tblCellSpacing w:w="5" w:type="nil"/>
        </w:trPr>
        <w:tc>
          <w:tcPr>
            <w:tcW w:w="291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  Доля населения  удовлетворенного полнотой и качеством дополнительного образования  99 (%)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90%)</w:t>
            </w:r>
          </w:p>
          <w:p w:rsidR="00C969ED" w:rsidRPr="008232B0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9%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100%)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7. Доля населения, систематически занимающегося физической культурой и спортом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30%)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8.Динамика снижения роста правонарушений, совершаемых на улицах и в общественных местах несовершеннолетними 50(%)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>9.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 80 %</w:t>
            </w:r>
          </w:p>
          <w:p w:rsidR="00C969ED" w:rsidRPr="008232B0" w:rsidRDefault="00C969ED" w:rsidP="00C969ED">
            <w:pPr>
              <w:pStyle w:val="a7"/>
              <w:spacing w:after="0"/>
              <w:ind w:left="0"/>
              <w:jc w:val="both"/>
            </w:pPr>
            <w:r w:rsidRPr="008232B0">
              <w:t xml:space="preserve">10 </w:t>
            </w:r>
            <w:r w:rsidRPr="008232B0">
              <w:rPr>
                <w:color w:val="000000"/>
                <w:shd w:val="clear" w:color="auto" w:fill="FFFFFF"/>
              </w:rPr>
              <w:t>Обеспечение безопасного технического и санитарно-гигиенического состояния  общеобразовательных учреждений.- 90 %</w:t>
            </w:r>
          </w:p>
          <w:p w:rsidR="00C969ED" w:rsidRPr="008232B0" w:rsidRDefault="00C969ED" w:rsidP="00C969E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Pr="00334537" w:rsidRDefault="00334537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1.2. Паспорт подпрограммы «Развитие о</w:t>
      </w:r>
      <w:r w:rsidR="00F44932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 и дошкольного образования»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861FF2" w:rsidRDefault="00C969ED" w:rsidP="00C969E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1F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«Развитие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общего и дошкольного образования</w:t>
      </w: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муниципальной 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азования, молодежной политики,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физической культуры и спорта в Псковском районе на 201</w:t>
      </w:r>
      <w:r w:rsidR="00334537">
        <w:rPr>
          <w:rFonts w:ascii="Times New Roman" w:hAnsi="Times New Roman" w:cs="Times New Roman"/>
          <w:b/>
          <w:bCs/>
          <w:sz w:val="24"/>
          <w:szCs w:val="24"/>
        </w:rPr>
        <w:t>7-2021гг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90"/>
        <w:gridCol w:w="1418"/>
        <w:gridCol w:w="992"/>
        <w:gridCol w:w="1134"/>
        <w:gridCol w:w="953"/>
        <w:gridCol w:w="850"/>
        <w:gridCol w:w="1030"/>
        <w:gridCol w:w="852"/>
      </w:tblGrid>
      <w:tr w:rsidR="00C969ED" w:rsidRPr="008232B0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общего и дошкольного образования</w:t>
            </w:r>
          </w:p>
        </w:tc>
      </w:tr>
      <w:tr w:rsidR="00C969ED" w:rsidRPr="008232B0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  <w:p w:rsidR="00C969ED" w:rsidRPr="008232B0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969ED" w:rsidRPr="008232B0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Повысить доступность и качество  дошкольного образования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9ED" w:rsidRPr="008232B0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8232B0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 (%).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5.Количество детей в возрасте от 3  до 7 лет, состоящих на учете для определения в муниципальные дошкольные образовательные учреждени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 -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7.Доля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-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8.Доля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9.Доля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10.Отношение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 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11.Доля выпускников муниципальных </w:t>
            </w:r>
            <w:r w:rsidR="006E0289" w:rsidRPr="008232B0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- (%).</w:t>
            </w:r>
            <w:proofErr w:type="gramEnd"/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(%).  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13.Доля обучающих</w:t>
            </w:r>
            <w:r w:rsidR="006E0289" w:rsidRPr="008232B0">
              <w:rPr>
                <w:rFonts w:ascii="Times New Roman" w:hAnsi="Times New Roman" w:cs="Times New Roman"/>
                <w:sz w:val="24"/>
                <w:szCs w:val="24"/>
              </w:rPr>
              <w:t>ся в муниципальных общеобразова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тельных учреждениях, занимающихся во вторую (третью) смену, в общей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 (%).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14.Удельный вес численности учителей в возрасте до 35 лет в общей численности учителей общеобразовательных учреждений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 (%).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15.Отношение средней заработной платы педагогических работников образовательных организаций общего образования к средней заработной плате в </w:t>
            </w:r>
            <w:r w:rsidR="00177F80" w:rsidRPr="008232B0">
              <w:rPr>
                <w:rFonts w:ascii="Times New Roman" w:hAnsi="Times New Roman" w:cs="Times New Roman"/>
                <w:sz w:val="24"/>
                <w:szCs w:val="24"/>
              </w:rPr>
              <w:t>соответствующем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регионе.   </w:t>
            </w:r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16.Доля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17.Доля педагогов, имеющих высшее профессиональное образование -%. </w:t>
            </w:r>
          </w:p>
          <w:p w:rsidR="00C969ED" w:rsidRPr="008232B0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18.Доля педагогов, имеющих высшую и первую квалификационные категории-%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969ED" w:rsidRPr="008232B0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19.Количество новых мест в муниципальных дошкольных образовательных учреждениях, введенных в эксплуатацию </w:t>
            </w:r>
          </w:p>
        </w:tc>
      </w:tr>
      <w:tr w:rsidR="00C969ED" w:rsidRPr="008232B0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«Дошкольное образование»</w:t>
            </w:r>
          </w:p>
          <w:p w:rsidR="00C969ED" w:rsidRPr="008232B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«Общее образование»</w:t>
            </w:r>
          </w:p>
          <w:p w:rsidR="00334537" w:rsidRPr="008232B0" w:rsidRDefault="00334537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  <w:p w:rsidR="00C969ED" w:rsidRPr="008232B0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8232B0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6" w:firstLine="3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  <w:r w:rsidR="00334537"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-2021гг</w:t>
            </w:r>
          </w:p>
        </w:tc>
      </w:tr>
      <w:tr w:rsidR="00C969ED" w:rsidRPr="008232B0" w:rsidTr="00C51C58">
        <w:trPr>
          <w:trHeight w:val="600"/>
          <w:tblCellSpacing w:w="5" w:type="nil"/>
        </w:trPr>
        <w:tc>
          <w:tcPr>
            <w:tcW w:w="2590" w:type="dxa"/>
            <w:vMerge w:val="restart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18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8232B0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5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3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8232B0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559" w:rsidRPr="008232B0" w:rsidTr="00C51C58">
        <w:trPr>
          <w:trHeight w:val="803"/>
          <w:tblCellSpacing w:w="5" w:type="nil"/>
        </w:trPr>
        <w:tc>
          <w:tcPr>
            <w:tcW w:w="2590" w:type="dxa"/>
            <w:vMerge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FE1559" w:rsidRPr="008232B0" w:rsidRDefault="00436F0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1085969,8</w:t>
            </w:r>
          </w:p>
        </w:tc>
        <w:tc>
          <w:tcPr>
            <w:tcW w:w="1134" w:type="dxa"/>
          </w:tcPr>
          <w:p w:rsidR="00FE1559" w:rsidRPr="008232B0" w:rsidRDefault="00C51C58" w:rsidP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  <w:r w:rsidR="00177F80" w:rsidRPr="008232B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3" w:type="dxa"/>
          </w:tcPr>
          <w:p w:rsidR="00FE1559" w:rsidRPr="008232B0" w:rsidRDefault="0043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365923,8</w:t>
            </w:r>
          </w:p>
        </w:tc>
        <w:tc>
          <w:tcPr>
            <w:tcW w:w="850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180321</w:t>
            </w:r>
          </w:p>
        </w:tc>
        <w:tc>
          <w:tcPr>
            <w:tcW w:w="1030" w:type="dxa"/>
          </w:tcPr>
          <w:p w:rsidR="00FE1559" w:rsidRPr="008232B0" w:rsidRDefault="00C51C58" w:rsidP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177F80" w:rsidRPr="008232B0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85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180321</w:t>
            </w:r>
          </w:p>
        </w:tc>
      </w:tr>
      <w:tr w:rsidR="00FE1559" w:rsidRPr="008232B0" w:rsidTr="00C51C58">
        <w:trPr>
          <w:trHeight w:val="380"/>
          <w:tblCellSpacing w:w="5" w:type="nil"/>
        </w:trPr>
        <w:tc>
          <w:tcPr>
            <w:tcW w:w="2590" w:type="dxa"/>
            <w:vMerge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992" w:type="dxa"/>
          </w:tcPr>
          <w:p w:rsidR="00FE1559" w:rsidRPr="008232B0" w:rsidRDefault="00436F0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307962</w:t>
            </w:r>
          </w:p>
        </w:tc>
        <w:tc>
          <w:tcPr>
            <w:tcW w:w="1134" w:type="dxa"/>
          </w:tcPr>
          <w:p w:rsidR="00FE1559" w:rsidRPr="008232B0" w:rsidRDefault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179233</w:t>
            </w:r>
          </w:p>
        </w:tc>
        <w:tc>
          <w:tcPr>
            <w:tcW w:w="953" w:type="dxa"/>
          </w:tcPr>
          <w:p w:rsidR="00FE1559" w:rsidRPr="008232B0" w:rsidRDefault="0043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72523</w:t>
            </w:r>
          </w:p>
        </w:tc>
        <w:tc>
          <w:tcPr>
            <w:tcW w:w="850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53049,9</w:t>
            </w:r>
          </w:p>
        </w:tc>
        <w:tc>
          <w:tcPr>
            <w:tcW w:w="1030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46628,4</w:t>
            </w:r>
          </w:p>
        </w:tc>
        <w:tc>
          <w:tcPr>
            <w:tcW w:w="85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46628,4</w:t>
            </w:r>
          </w:p>
        </w:tc>
      </w:tr>
      <w:tr w:rsidR="00C969ED" w:rsidRPr="008232B0" w:rsidTr="00C51C58">
        <w:trPr>
          <w:trHeight w:val="810"/>
          <w:tblCellSpacing w:w="5" w:type="nil"/>
        </w:trPr>
        <w:tc>
          <w:tcPr>
            <w:tcW w:w="2590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C969ED" w:rsidRPr="008232B0" w:rsidRDefault="00436F0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163541</w:t>
            </w:r>
          </w:p>
        </w:tc>
        <w:tc>
          <w:tcPr>
            <w:tcW w:w="1134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32100</w:t>
            </w:r>
          </w:p>
        </w:tc>
        <w:tc>
          <w:tcPr>
            <w:tcW w:w="953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31991</w:t>
            </w:r>
          </w:p>
        </w:tc>
        <w:tc>
          <w:tcPr>
            <w:tcW w:w="850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  <w:tc>
          <w:tcPr>
            <w:tcW w:w="1030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  <w:tc>
          <w:tcPr>
            <w:tcW w:w="852" w:type="dxa"/>
          </w:tcPr>
          <w:p w:rsidR="00C969ED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33150</w:t>
            </w:r>
          </w:p>
        </w:tc>
      </w:tr>
      <w:tr w:rsidR="00FE1559" w:rsidRPr="008232B0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8232B0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FE1559" w:rsidRPr="008232B0" w:rsidRDefault="00436F0F" w:rsidP="0043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1557472,9</w:t>
            </w:r>
          </w:p>
          <w:p w:rsidR="00436F0F" w:rsidRPr="008232B0" w:rsidRDefault="00436F0F" w:rsidP="00436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E1559" w:rsidRPr="008232B0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300347,4</w:t>
            </w:r>
          </w:p>
        </w:tc>
        <w:tc>
          <w:tcPr>
            <w:tcW w:w="953" w:type="dxa"/>
          </w:tcPr>
          <w:p w:rsidR="00FE1559" w:rsidRPr="008232B0" w:rsidRDefault="00436F0F" w:rsidP="00436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470473,8</w:t>
            </w:r>
          </w:p>
        </w:tc>
        <w:tc>
          <w:tcPr>
            <w:tcW w:w="850" w:type="dxa"/>
          </w:tcPr>
          <w:p w:rsidR="00FE1559" w:rsidRPr="008232B0" w:rsidRDefault="00177F80" w:rsidP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266579,9</w:t>
            </w:r>
          </w:p>
        </w:tc>
        <w:tc>
          <w:tcPr>
            <w:tcW w:w="1030" w:type="dxa"/>
          </w:tcPr>
          <w:p w:rsidR="00FE1559" w:rsidRPr="008232B0" w:rsidRDefault="00177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260008,4</w:t>
            </w:r>
          </w:p>
        </w:tc>
        <w:tc>
          <w:tcPr>
            <w:tcW w:w="852" w:type="dxa"/>
          </w:tcPr>
          <w:p w:rsidR="00FE1559" w:rsidRPr="008232B0" w:rsidRDefault="00C5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260099,4</w:t>
            </w:r>
          </w:p>
        </w:tc>
      </w:tr>
    </w:tbl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FF8" w:rsidRPr="00810FF8" w:rsidRDefault="00810FF8" w:rsidP="00810F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Паспорт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безопасность образовательных учреждений</w:t>
      </w: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0FF8" w:rsidRDefault="00810FF8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3C1966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«</w:t>
      </w:r>
      <w:r w:rsidRPr="00925407">
        <w:rPr>
          <w:rFonts w:ascii="Times New Roman" w:hAnsi="Times New Roman" w:cs="Times New Roman"/>
          <w:b/>
          <w:bCs/>
          <w:sz w:val="24"/>
          <w:szCs w:val="24"/>
        </w:rPr>
        <w:t>Содержание и безопасность образовательных учреждений»</w:t>
      </w:r>
    </w:p>
    <w:p w:rsidR="00C969ED" w:rsidRPr="00EF05B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61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32"/>
        <w:gridCol w:w="1701"/>
        <w:gridCol w:w="1134"/>
        <w:gridCol w:w="850"/>
        <w:gridCol w:w="851"/>
        <w:gridCol w:w="850"/>
        <w:gridCol w:w="992"/>
        <w:gridCol w:w="851"/>
      </w:tblGrid>
      <w:tr w:rsidR="00C969ED" w:rsidRPr="008232B0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и безопасность образовательных учреждений</w:t>
            </w: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подпрограммы муниципальной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Управление образования Администрации Псковского района</w:t>
            </w:r>
          </w:p>
        </w:tc>
      </w:tr>
      <w:tr w:rsidR="00C969ED" w:rsidRPr="008232B0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8232B0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69ED" w:rsidRPr="008232B0" w:rsidTr="00810FF8">
        <w:trPr>
          <w:trHeight w:val="119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pStyle w:val="a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 действующую структуру комплексной безопасности общеобразовательных учреждений</w:t>
            </w:r>
          </w:p>
          <w:p w:rsidR="00C969ED" w:rsidRPr="008232B0" w:rsidRDefault="00C969ED" w:rsidP="00C969ED">
            <w:pPr>
              <w:shd w:val="clear" w:color="auto" w:fill="FFFFFF"/>
              <w:spacing w:after="240" w:line="312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Создание условий, исключающих возникновение электр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</w:p>
          <w:p w:rsidR="00C969ED" w:rsidRPr="008232B0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пожароопасной ситуации.</w:t>
            </w:r>
          </w:p>
          <w:p w:rsidR="00C969ED" w:rsidRPr="008232B0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Совершенствование действующей структуры антитеррористической безопасности обучающихся, воспитанников и сотрудников ОУ.</w:t>
            </w:r>
          </w:p>
          <w:p w:rsidR="00C969ED" w:rsidRPr="008232B0" w:rsidRDefault="00C969ED" w:rsidP="00C969ED">
            <w:pPr>
              <w:shd w:val="clear" w:color="auto" w:fill="FFFFFF"/>
              <w:spacing w:after="24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-   обеспечение  </w:t>
            </w:r>
            <w:r w:rsidRPr="008232B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санитарно-гигиенического состояния общеобразовательных учреждений.</w:t>
            </w: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Courier New" w:hAnsi="Courier New" w:cs="Courier New"/>
                <w:color w:val="84878E"/>
                <w:sz w:val="24"/>
                <w:szCs w:val="24"/>
                <w:lang w:eastAsia="ru-RU"/>
              </w:rPr>
              <w:t xml:space="preserve">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пожарной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электробезопасности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</w:p>
          <w:p w:rsidR="00C969ED" w:rsidRPr="008232B0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  доля 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образовательных учреждений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соответствующих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техническому и санитарно-гигиеническому состоянию 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969ED" w:rsidRPr="008232B0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6692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-Проведение ремонтов, приобретение оборудования и уплата налогов</w:t>
            </w:r>
          </w:p>
          <w:p w:rsidR="00C6692F" w:rsidRPr="008232B0" w:rsidRDefault="00C6692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-Расходы на проведение мероприятий в рамках основного мероприятия «Развитие сети организаций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СанПин</w:t>
            </w:r>
            <w:proofErr w:type="spellEnd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"</w:t>
            </w:r>
          </w:p>
          <w:p w:rsidR="00C6692F" w:rsidRPr="008232B0" w:rsidRDefault="00C6692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-</w:t>
            </w:r>
            <w:proofErr w:type="spellStart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Софинансирование</w:t>
            </w:r>
            <w:proofErr w:type="spellEnd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070CAF"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соответствии</w:t>
            </w:r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 требованиями ФГОС и </w:t>
            </w:r>
            <w:proofErr w:type="spellStart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СанПин</w:t>
            </w:r>
            <w:proofErr w:type="spellEnd"/>
            <w:r w:rsidRPr="008232B0">
              <w:rPr>
                <w:rStyle w:val="apple-converted-space"/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»</w:t>
            </w:r>
          </w:p>
        </w:tc>
      </w:tr>
      <w:tr w:rsidR="00C969ED" w:rsidRPr="008232B0" w:rsidTr="00810FF8">
        <w:trPr>
          <w:trHeight w:val="1257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2017-2021 гг.</w:t>
            </w: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  <w:vMerge w:val="restart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( 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C969ED" w:rsidRPr="008232B0" w:rsidRDefault="003C6CB2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8232B0" w:rsidRDefault="00070CAF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E66" w:rsidRPr="008232B0" w:rsidTr="00810FF8">
        <w:trPr>
          <w:trHeight w:val="380"/>
          <w:tblCellSpacing w:w="5" w:type="nil"/>
        </w:trPr>
        <w:tc>
          <w:tcPr>
            <w:tcW w:w="2732" w:type="dxa"/>
            <w:vMerge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C74E66" w:rsidRPr="008232B0" w:rsidRDefault="003C6CB2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47626,1</w:t>
            </w:r>
          </w:p>
        </w:tc>
        <w:tc>
          <w:tcPr>
            <w:tcW w:w="850" w:type="dxa"/>
          </w:tcPr>
          <w:p w:rsidR="00C74E66" w:rsidRPr="008232B0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11492</w:t>
            </w:r>
          </w:p>
        </w:tc>
        <w:tc>
          <w:tcPr>
            <w:tcW w:w="851" w:type="dxa"/>
          </w:tcPr>
          <w:p w:rsidR="00C74E66" w:rsidRPr="008232B0" w:rsidRDefault="00070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12627,1</w:t>
            </w:r>
          </w:p>
        </w:tc>
        <w:tc>
          <w:tcPr>
            <w:tcW w:w="850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8053</w:t>
            </w:r>
          </w:p>
        </w:tc>
        <w:tc>
          <w:tcPr>
            <w:tcW w:w="992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  <w:tc>
          <w:tcPr>
            <w:tcW w:w="851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4E66" w:rsidRPr="008232B0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8232B0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C74E66" w:rsidRPr="008232B0" w:rsidRDefault="003C6CB2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43526,1</w:t>
            </w:r>
          </w:p>
        </w:tc>
        <w:tc>
          <w:tcPr>
            <w:tcW w:w="850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11492</w:t>
            </w:r>
          </w:p>
        </w:tc>
        <w:tc>
          <w:tcPr>
            <w:tcW w:w="851" w:type="dxa"/>
          </w:tcPr>
          <w:p w:rsidR="00C74E66" w:rsidRPr="008232B0" w:rsidRDefault="003C6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16727,1</w:t>
            </w:r>
          </w:p>
        </w:tc>
        <w:tc>
          <w:tcPr>
            <w:tcW w:w="850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8053</w:t>
            </w:r>
          </w:p>
        </w:tc>
        <w:tc>
          <w:tcPr>
            <w:tcW w:w="992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  <w:tc>
          <w:tcPr>
            <w:tcW w:w="851" w:type="dxa"/>
          </w:tcPr>
          <w:p w:rsidR="00C74E66" w:rsidRPr="008232B0" w:rsidRDefault="00810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5677</w:t>
            </w:r>
          </w:p>
        </w:tc>
      </w:tr>
      <w:tr w:rsidR="00C969ED" w:rsidRPr="008232B0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8232B0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Доля общеобразовательных учреждений соответствующих нормам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пожарной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электробезопасности – 100%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доля  общеобразовательных учреждений соответствующих антитеррористической безопасности – 100%</w:t>
            </w:r>
          </w:p>
          <w:p w:rsidR="00C969ED" w:rsidRPr="008232B0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  доля  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образовательных учреждений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соответствующих</w:t>
            </w:r>
            <w:r w:rsidRPr="008232B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техническому и санитарно-гигиеническому состоянию – 100%</w:t>
            </w:r>
          </w:p>
          <w:p w:rsidR="00C969ED" w:rsidRPr="008232B0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969ED" w:rsidRPr="008232B0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76B90" w:rsidRPr="00576B90" w:rsidRDefault="00BB039F" w:rsidP="00576B9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</w:t>
      </w:r>
      <w:r w:rsidR="00576B90"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 «</w:t>
      </w:r>
      <w:r w:rsidR="00576B90" w:rsidRPr="00576B90">
        <w:rPr>
          <w:rFonts w:ascii="Times New Roman" w:hAnsi="Times New Roman" w:cs="Times New Roman"/>
          <w:bCs/>
          <w:sz w:val="28"/>
          <w:szCs w:val="28"/>
        </w:rPr>
        <w:t>Развитие дополнительного образования»</w:t>
      </w:r>
      <w:r w:rsidR="00576B90"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/>
    <w:p w:rsidR="00C969ED" w:rsidRDefault="00C969ED" w:rsidP="00C969ED"/>
    <w:p w:rsidR="003725BB" w:rsidRPr="009D453B" w:rsidRDefault="00576B90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</w:t>
      </w:r>
      <w:r w:rsidR="003725BB" w:rsidRPr="00576B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25BB" w:rsidRPr="009D453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подпрограммы «Развитие дополнительного образования»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992"/>
        <w:gridCol w:w="851"/>
        <w:gridCol w:w="850"/>
        <w:gridCol w:w="851"/>
        <w:gridCol w:w="850"/>
        <w:gridCol w:w="707"/>
      </w:tblGrid>
      <w:tr w:rsidR="003725BB" w:rsidRPr="008232B0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дополнительного  образования</w:t>
            </w:r>
          </w:p>
        </w:tc>
      </w:tr>
      <w:tr w:rsidR="003725BB" w:rsidRPr="008232B0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8232B0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8232B0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8232B0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8232B0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3725BB" w:rsidRPr="008232B0" w:rsidRDefault="003725BB" w:rsidP="007E7D31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 услуг дополнительного         образования детей.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25BB" w:rsidRPr="008232B0" w:rsidTr="00E82803">
        <w:trPr>
          <w:trHeight w:val="4116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8232B0" w:rsidRDefault="003725BB" w:rsidP="007E7D31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   Совершенствование и реализация дополнительных общеобразовательных программ  в сфере культуры</w:t>
            </w:r>
          </w:p>
          <w:p w:rsidR="003725BB" w:rsidRPr="008232B0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и реализация дополнительных общеобразовательных программ  в  сфере физической культуры и спорта»</w:t>
            </w:r>
          </w:p>
          <w:p w:rsidR="003725BB" w:rsidRPr="008232B0" w:rsidRDefault="003725BB" w:rsidP="007E7D3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8232B0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8232B0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</w:t>
            </w:r>
          </w:p>
          <w:p w:rsidR="003725BB" w:rsidRPr="008232B0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</w:t>
            </w:r>
          </w:p>
          <w:p w:rsidR="003725BB" w:rsidRPr="008232B0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</w:t>
            </w:r>
          </w:p>
          <w:p w:rsidR="003725BB" w:rsidRPr="008232B0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</w:t>
            </w:r>
          </w:p>
        </w:tc>
      </w:tr>
      <w:tr w:rsidR="003725BB" w:rsidRPr="008232B0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660" w:type="dxa"/>
            <w:gridSpan w:val="7"/>
          </w:tcPr>
          <w:p w:rsidR="000A31BF" w:rsidRPr="008232B0" w:rsidRDefault="003725BB" w:rsidP="000A31BF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Основное мероприя</w:t>
            </w:r>
            <w:r w:rsidR="000A31BF" w:rsidRPr="008232B0">
              <w:rPr>
                <w:rFonts w:ascii="Times New Roman" w:hAnsi="Times New Roman" w:cs="Times New Roman"/>
                <w:sz w:val="24"/>
                <w:szCs w:val="24"/>
              </w:rPr>
              <w:t>тие «Дополнительное образование»</w:t>
            </w:r>
          </w:p>
          <w:p w:rsidR="003725BB" w:rsidRPr="008232B0" w:rsidRDefault="003725BB" w:rsidP="007E7D31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8232B0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2017-2021 гг.</w:t>
            </w:r>
          </w:p>
        </w:tc>
      </w:tr>
      <w:tr w:rsidR="003725BB" w:rsidRPr="008232B0" w:rsidTr="00E82803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7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3725BB" w:rsidRPr="008232B0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1BF" w:rsidRPr="008232B0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0A31BF" w:rsidRPr="008232B0" w:rsidRDefault="002B2570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21769,9</w:t>
            </w:r>
          </w:p>
        </w:tc>
        <w:tc>
          <w:tcPr>
            <w:tcW w:w="851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4070,9</w:t>
            </w:r>
          </w:p>
        </w:tc>
        <w:tc>
          <w:tcPr>
            <w:tcW w:w="850" w:type="dxa"/>
          </w:tcPr>
          <w:p w:rsidR="000A31BF" w:rsidRPr="008232B0" w:rsidRDefault="00BB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4571</w:t>
            </w:r>
          </w:p>
        </w:tc>
        <w:tc>
          <w:tcPr>
            <w:tcW w:w="851" w:type="dxa"/>
          </w:tcPr>
          <w:p w:rsidR="000A31BF" w:rsidRPr="008232B0" w:rsidRDefault="000A3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4376</w:t>
            </w:r>
          </w:p>
        </w:tc>
        <w:tc>
          <w:tcPr>
            <w:tcW w:w="850" w:type="dxa"/>
          </w:tcPr>
          <w:p w:rsidR="000A31BF" w:rsidRPr="008232B0" w:rsidRDefault="000A31BF" w:rsidP="00BC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4376</w:t>
            </w:r>
          </w:p>
        </w:tc>
        <w:tc>
          <w:tcPr>
            <w:tcW w:w="707" w:type="dxa"/>
          </w:tcPr>
          <w:p w:rsidR="000A31BF" w:rsidRPr="008232B0" w:rsidRDefault="000A31BF" w:rsidP="00BC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4376</w:t>
            </w:r>
          </w:p>
        </w:tc>
      </w:tr>
      <w:tr w:rsidR="000A31BF" w:rsidRPr="008232B0" w:rsidTr="00E82803">
        <w:trPr>
          <w:trHeight w:val="380"/>
          <w:tblCellSpacing w:w="5" w:type="nil"/>
        </w:trPr>
        <w:tc>
          <w:tcPr>
            <w:tcW w:w="3159" w:type="dxa"/>
            <w:vMerge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992" w:type="dxa"/>
          </w:tcPr>
          <w:p w:rsidR="000A31BF" w:rsidRPr="008232B0" w:rsidRDefault="00BB039F" w:rsidP="000F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70369</w:t>
            </w:r>
          </w:p>
        </w:tc>
        <w:tc>
          <w:tcPr>
            <w:tcW w:w="851" w:type="dxa"/>
          </w:tcPr>
          <w:p w:rsidR="000A31BF" w:rsidRPr="008232B0" w:rsidRDefault="000A31BF" w:rsidP="000A3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17095</w:t>
            </w:r>
          </w:p>
        </w:tc>
        <w:tc>
          <w:tcPr>
            <w:tcW w:w="850" w:type="dxa"/>
          </w:tcPr>
          <w:p w:rsidR="000A31BF" w:rsidRPr="008232B0" w:rsidRDefault="00BB0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17142</w:t>
            </w:r>
          </w:p>
        </w:tc>
        <w:tc>
          <w:tcPr>
            <w:tcW w:w="851" w:type="dxa"/>
          </w:tcPr>
          <w:p w:rsidR="000A31BF" w:rsidRPr="008232B0" w:rsidRDefault="000A3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12044</w:t>
            </w:r>
          </w:p>
        </w:tc>
        <w:tc>
          <w:tcPr>
            <w:tcW w:w="850" w:type="dxa"/>
          </w:tcPr>
          <w:p w:rsidR="000A31BF" w:rsidRPr="008232B0" w:rsidRDefault="000A31BF" w:rsidP="00BC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12044</w:t>
            </w:r>
          </w:p>
        </w:tc>
        <w:tc>
          <w:tcPr>
            <w:tcW w:w="707" w:type="dxa"/>
          </w:tcPr>
          <w:p w:rsidR="000A31BF" w:rsidRPr="008232B0" w:rsidRDefault="000A31BF" w:rsidP="00BC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12044</w:t>
            </w:r>
          </w:p>
        </w:tc>
      </w:tr>
      <w:tr w:rsidR="000A31BF" w:rsidRPr="008232B0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1650</w:t>
            </w:r>
          </w:p>
        </w:tc>
        <w:tc>
          <w:tcPr>
            <w:tcW w:w="851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0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1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850" w:type="dxa"/>
          </w:tcPr>
          <w:p w:rsidR="000A31BF" w:rsidRPr="008232B0" w:rsidRDefault="000A31BF" w:rsidP="00BC5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7" w:type="dxa"/>
          </w:tcPr>
          <w:p w:rsidR="000A31BF" w:rsidRPr="008232B0" w:rsidRDefault="000A31BF" w:rsidP="00BC5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0A31BF" w:rsidRPr="008232B0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0A31BF" w:rsidRPr="008232B0" w:rsidRDefault="00BB039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93988,9</w:t>
            </w:r>
          </w:p>
        </w:tc>
        <w:tc>
          <w:tcPr>
            <w:tcW w:w="851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21465,9</w:t>
            </w:r>
          </w:p>
        </w:tc>
        <w:tc>
          <w:tcPr>
            <w:tcW w:w="850" w:type="dxa"/>
          </w:tcPr>
          <w:p w:rsidR="000A31BF" w:rsidRPr="008232B0" w:rsidRDefault="00BB039F" w:rsidP="000F4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22013</w:t>
            </w:r>
          </w:p>
        </w:tc>
        <w:tc>
          <w:tcPr>
            <w:tcW w:w="851" w:type="dxa"/>
          </w:tcPr>
          <w:p w:rsidR="000A31BF" w:rsidRPr="008232B0" w:rsidRDefault="000A31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16770</w:t>
            </w:r>
          </w:p>
        </w:tc>
        <w:tc>
          <w:tcPr>
            <w:tcW w:w="850" w:type="dxa"/>
          </w:tcPr>
          <w:p w:rsidR="000A31BF" w:rsidRPr="008232B0" w:rsidRDefault="000A31BF" w:rsidP="00BC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16770</w:t>
            </w:r>
          </w:p>
        </w:tc>
        <w:tc>
          <w:tcPr>
            <w:tcW w:w="707" w:type="dxa"/>
          </w:tcPr>
          <w:p w:rsidR="000A31BF" w:rsidRPr="008232B0" w:rsidRDefault="000A31BF" w:rsidP="00BC5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16770</w:t>
            </w:r>
          </w:p>
        </w:tc>
      </w:tr>
      <w:tr w:rsidR="000A31BF" w:rsidRPr="008232B0" w:rsidTr="00E82803">
        <w:trPr>
          <w:trHeight w:val="4415"/>
          <w:tblCellSpacing w:w="5" w:type="nil"/>
        </w:trPr>
        <w:tc>
          <w:tcPr>
            <w:tcW w:w="3159" w:type="dxa"/>
          </w:tcPr>
          <w:p w:rsidR="000A31BF" w:rsidRPr="008232B0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0A31BF" w:rsidRPr="008232B0" w:rsidRDefault="000A31BF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лет).- 74%</w:t>
            </w:r>
          </w:p>
          <w:p w:rsidR="000A31BF" w:rsidRPr="008232B0" w:rsidRDefault="000A31BF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 100%</w:t>
            </w:r>
          </w:p>
          <w:p w:rsidR="000A31BF" w:rsidRPr="008232B0" w:rsidRDefault="000A31BF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 9%</w:t>
            </w:r>
          </w:p>
          <w:p w:rsidR="000A31BF" w:rsidRPr="008232B0" w:rsidRDefault="000A31BF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  7,5 %</w:t>
            </w:r>
          </w:p>
        </w:tc>
      </w:tr>
    </w:tbl>
    <w:p w:rsidR="003725BB" w:rsidRPr="00DF563D" w:rsidRDefault="003725BB" w:rsidP="003725BB">
      <w:pPr>
        <w:spacing w:after="0"/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</w:p>
    <w:p w:rsidR="00DA3D1B" w:rsidRPr="00DA3D1B" w:rsidRDefault="009D69FF" w:rsidP="00DA3D1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DA3D1B" w:rsidRPr="00DA3D1B">
        <w:rPr>
          <w:rFonts w:ascii="Times New Roman" w:hAnsi="Times New Roman" w:cs="Times New Roman"/>
          <w:sz w:val="28"/>
          <w:szCs w:val="28"/>
        </w:rPr>
        <w:t>.</w:t>
      </w:r>
      <w:r w:rsidR="00DA3D1B"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</w:t>
      </w:r>
      <w:r w:rsidR="00DA3D1B" w:rsidRPr="00DA3D1B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молодежной политики»</w:t>
      </w:r>
      <w:r w:rsidR="00DA3D1B" w:rsidRPr="00DA3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A3D1B"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A3D1B" w:rsidRDefault="00DA3D1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6. 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подпрограммы «Развитие физической культуры, спорта и молодежной политики»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578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851"/>
        <w:gridCol w:w="850"/>
        <w:gridCol w:w="849"/>
        <w:gridCol w:w="852"/>
        <w:gridCol w:w="709"/>
        <w:gridCol w:w="749"/>
      </w:tblGrid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политики.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реализации молодежной политики, формирование духовного, физического интеллектуального и творческого развития молодежи</w:t>
            </w:r>
          </w:p>
          <w:p w:rsidR="003725BB" w:rsidRPr="008232B0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5BB" w:rsidRPr="008232B0" w:rsidTr="009D69FF">
        <w:trPr>
          <w:trHeight w:val="4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воспитания.</w:t>
            </w:r>
          </w:p>
          <w:p w:rsidR="003725BB" w:rsidRPr="008232B0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2.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</w:t>
            </w:r>
            <w:r w:rsidRPr="00823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заниматься физической культурой и спортом.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1.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3725BB" w:rsidRPr="008232B0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2.Доля молодежи, участвующих в мероприятиях  гражданско-патриотической направленности в общей численности молодежи Псковского района </w:t>
            </w:r>
          </w:p>
          <w:p w:rsidR="003725BB" w:rsidRPr="008232B0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международных соревнованиях,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потребности, 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7. Доля спортивных сооружений, требующих капитального и текущего ремонта, в общем объеме спортивных сооружений, 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419" w:type="dxa"/>
            <w:gridSpan w:val="7"/>
          </w:tcPr>
          <w:p w:rsidR="00DA3D1B" w:rsidRPr="008232B0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</w:t>
            </w:r>
            <w:r w:rsidR="00DA3D1B"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«Патриотическое воспитание»</w:t>
            </w:r>
          </w:p>
          <w:p w:rsidR="00DA3D1B" w:rsidRPr="008232B0" w:rsidRDefault="00DA3D1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«Молодежь»»</w:t>
            </w:r>
            <w:r w:rsidR="003725BB"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«Развитие физической культуры и спорта»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D53613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2017-2021 г</w:t>
            </w:r>
            <w:r w:rsidR="003725BB"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4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748" w:type="dxa"/>
          </w:tcPr>
          <w:p w:rsidR="003725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F57CB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850" w:type="dxa"/>
          </w:tcPr>
          <w:p w:rsidR="00DA3D1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849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2" w:type="dxa"/>
          </w:tcPr>
          <w:p w:rsidR="00F57CBB" w:rsidRPr="008232B0" w:rsidRDefault="00F5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57CBB" w:rsidRPr="008232B0" w:rsidRDefault="00F5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" w:type="dxa"/>
          </w:tcPr>
          <w:p w:rsidR="00F57CBB" w:rsidRPr="008232B0" w:rsidRDefault="00F57C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CBB" w:rsidRPr="008232B0" w:rsidTr="009D69FF">
        <w:trPr>
          <w:trHeight w:val="380"/>
          <w:tblCellSpacing w:w="5" w:type="nil"/>
        </w:trPr>
        <w:tc>
          <w:tcPr>
            <w:tcW w:w="3159" w:type="dxa"/>
            <w:vMerge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851" w:type="dxa"/>
          </w:tcPr>
          <w:p w:rsidR="00F57CBB" w:rsidRPr="008232B0" w:rsidRDefault="009D69F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21773,2</w:t>
            </w:r>
          </w:p>
        </w:tc>
        <w:tc>
          <w:tcPr>
            <w:tcW w:w="850" w:type="dxa"/>
          </w:tcPr>
          <w:p w:rsidR="00F57CB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2544,1</w:t>
            </w:r>
          </w:p>
        </w:tc>
        <w:tc>
          <w:tcPr>
            <w:tcW w:w="849" w:type="dxa"/>
          </w:tcPr>
          <w:p w:rsidR="00F57CBB" w:rsidRPr="008232B0" w:rsidRDefault="009D69FF" w:rsidP="00724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43110,1</w:t>
            </w:r>
          </w:p>
        </w:tc>
        <w:tc>
          <w:tcPr>
            <w:tcW w:w="852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6272</w:t>
            </w:r>
          </w:p>
        </w:tc>
        <w:tc>
          <w:tcPr>
            <w:tcW w:w="709" w:type="dxa"/>
          </w:tcPr>
          <w:p w:rsidR="00F57CBB" w:rsidRPr="008232B0" w:rsidRDefault="002B2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748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5764</w:t>
            </w:r>
          </w:p>
        </w:tc>
      </w:tr>
      <w:tr w:rsidR="003725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51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7CBB" w:rsidRPr="008232B0" w:rsidTr="009D69FF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8232B0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851" w:type="dxa"/>
          </w:tcPr>
          <w:p w:rsidR="00F57CBB" w:rsidRPr="008232B0" w:rsidRDefault="009D69F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22213,2</w:t>
            </w:r>
          </w:p>
        </w:tc>
        <w:tc>
          <w:tcPr>
            <w:tcW w:w="850" w:type="dxa"/>
          </w:tcPr>
          <w:p w:rsidR="00F57CBB" w:rsidRPr="008232B0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2774,1</w:t>
            </w:r>
          </w:p>
        </w:tc>
        <w:tc>
          <w:tcPr>
            <w:tcW w:w="849" w:type="dxa"/>
          </w:tcPr>
          <w:p w:rsidR="00F57CBB" w:rsidRPr="008232B0" w:rsidRDefault="009D69FF" w:rsidP="00D53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4521,1</w:t>
            </w:r>
          </w:p>
        </w:tc>
        <w:tc>
          <w:tcPr>
            <w:tcW w:w="852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6272</w:t>
            </w:r>
          </w:p>
        </w:tc>
        <w:tc>
          <w:tcPr>
            <w:tcW w:w="709" w:type="dxa"/>
          </w:tcPr>
          <w:p w:rsidR="00151F1B" w:rsidRPr="008232B0" w:rsidRDefault="00151F1B" w:rsidP="00151F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2882</w:t>
            </w:r>
          </w:p>
        </w:tc>
        <w:tc>
          <w:tcPr>
            <w:tcW w:w="748" w:type="dxa"/>
          </w:tcPr>
          <w:p w:rsidR="00F57CBB" w:rsidRPr="008232B0" w:rsidRDefault="00DA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5764</w:t>
            </w:r>
          </w:p>
        </w:tc>
      </w:tr>
      <w:tr w:rsidR="003725BB" w:rsidRPr="008232B0" w:rsidTr="009D69FF">
        <w:trPr>
          <w:trHeight w:val="5019"/>
          <w:tblCellSpacing w:w="5" w:type="nil"/>
        </w:trPr>
        <w:tc>
          <w:tcPr>
            <w:tcW w:w="3159" w:type="dxa"/>
          </w:tcPr>
          <w:p w:rsidR="003725BB" w:rsidRPr="008232B0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подпрограммы муниципальной программы</w:t>
            </w:r>
          </w:p>
        </w:tc>
        <w:tc>
          <w:tcPr>
            <w:tcW w:w="6419" w:type="dxa"/>
            <w:gridSpan w:val="7"/>
          </w:tcPr>
          <w:p w:rsidR="003725BB" w:rsidRPr="008232B0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8232B0" w:rsidRDefault="00151F1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5BB"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</w:t>
            </w:r>
            <w:proofErr w:type="gramStart"/>
            <w:r w:rsidR="003725BB" w:rsidRPr="008232B0">
              <w:rPr>
                <w:rFonts w:ascii="Times New Roman" w:hAnsi="Times New Roman" w:cs="Times New Roman"/>
                <w:sz w:val="24"/>
                <w:szCs w:val="24"/>
              </w:rPr>
              <w:t>Псковского</w:t>
            </w:r>
            <w:proofErr w:type="gramEnd"/>
            <w:r w:rsidR="003725BB"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район  16 %</w:t>
            </w:r>
          </w:p>
          <w:p w:rsidR="003725BB" w:rsidRPr="008232B0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  40%</w:t>
            </w:r>
          </w:p>
          <w:p w:rsidR="003725BB" w:rsidRPr="008232B0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</w:t>
            </w:r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вовлеченных</w:t>
            </w:r>
            <w:proofErr w:type="gramEnd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 в добровольческую (волонтерскую) деятельность, в общей численности молодежи Псковского  1,4%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 70% </w:t>
            </w:r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международных соревнованиях- 20 </w:t>
            </w:r>
            <w:proofErr w:type="spellStart"/>
            <w:proofErr w:type="gramStart"/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3725BB" w:rsidRPr="008232B0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 -60%,  </w:t>
            </w:r>
          </w:p>
          <w:p w:rsidR="003725BB" w:rsidRPr="008232B0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32B0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общем объеме спортивных сооружений  15 %</w:t>
            </w:r>
          </w:p>
        </w:tc>
      </w:tr>
    </w:tbl>
    <w:p w:rsidR="003725BB" w:rsidRPr="009D453B" w:rsidRDefault="003725BB" w:rsidP="003725B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396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E55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3 Прогнозная (справочная) оценка ресурсного обеспечения реализации муниципальной программы за счет всех источников финансирования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3D1B" w:rsidRDefault="00DA3D1B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DA3D1B" w:rsidSect="001C2C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3</w:t>
      </w:r>
    </w:p>
    <w:p w:rsidR="00E170E0" w:rsidRPr="00E170E0" w:rsidRDefault="00E170E0" w:rsidP="00E170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4920" w:type="dxa"/>
        <w:tblInd w:w="108" w:type="dxa"/>
        <w:tblLook w:val="04A0" w:firstRow="1" w:lastRow="0" w:firstColumn="1" w:lastColumn="0" w:noHBand="0" w:noVBand="1"/>
      </w:tblPr>
      <w:tblGrid>
        <w:gridCol w:w="900"/>
        <w:gridCol w:w="2740"/>
        <w:gridCol w:w="2100"/>
        <w:gridCol w:w="1960"/>
        <w:gridCol w:w="1160"/>
        <w:gridCol w:w="1200"/>
        <w:gridCol w:w="1180"/>
        <w:gridCol w:w="1200"/>
        <w:gridCol w:w="1160"/>
        <w:gridCol w:w="1320"/>
      </w:tblGrid>
      <w:tr w:rsidR="00396FFC" w:rsidRPr="00396FFC" w:rsidTr="00396FFC">
        <w:trPr>
          <w:trHeight w:val="25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96FFC" w:rsidRPr="00396FFC" w:rsidTr="00396FFC">
        <w:trPr>
          <w:trHeight w:val="106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396FFC" w:rsidRPr="00396FFC" w:rsidTr="00396FFC">
        <w:trPr>
          <w:trHeight w:val="769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396FFC" w:rsidRPr="00396FFC" w:rsidTr="00396FFC">
        <w:trPr>
          <w:trHeight w:val="43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(руб.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годы</w:t>
            </w:r>
          </w:p>
        </w:tc>
      </w:tr>
      <w:tr w:rsidR="00396FFC" w:rsidRPr="00396FFC" w:rsidTr="00396FFC">
        <w:trPr>
          <w:trHeight w:val="82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396FFC" w:rsidRPr="00396FFC" w:rsidTr="00396FFC">
        <w:trPr>
          <w:trHeight w:val="289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396FFC" w:rsidRPr="00396FFC" w:rsidTr="00396FFC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516 433,4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1 737 706,6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377 289,2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1 127 766,2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106 853,2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444 749,4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516 433,4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1 737 706,6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377 289,2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1 127 766,2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106 853,2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444 749,4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470 437,8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1 557 472,9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365 923,8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1 085 969,8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72 523,0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307 962,1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470 437,8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1 557 472,9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365 923,8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1 085 969,8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72 523,0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307 962,1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482 169,3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482 143,3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482 169,3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234 702,0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482 143,3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«Выплата компенсации части родительской платы за присмотр и уход за детьми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освоившими образовательные программы дошкольного образования в организациях , осуществляющих образовательную деятельность»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воспитание и обучение детей-инвалидов в муниципальных дошкольных учреждениях по 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муниципальным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бюджетным дошкольным образовательным»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89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68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168 600,0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32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231 640,0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1 069 236,8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600 231,7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305 464,1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231 640,0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1 069 236,8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600 231,7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305 464,1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муниципальной программы "Развитие образования,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моодежной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273 987,5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273 987,5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273 987,5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67 995,0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273 987,5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образовательных учреждениях»»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88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начального общего, основного общего, среднего общего образования, дополнительного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32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"Мероприятия по организации питания в муниципальных общеобразовательных учреждениях"»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деятельность 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89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 «"Проведение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01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создание в общеобразовательных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организациях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расположенных в сельской местности, условий для занятий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физической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43 526,1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43 526,1</w:t>
            </w:r>
          </w:p>
        </w:tc>
      </w:tr>
      <w:tr w:rsidR="00396FFC" w:rsidRPr="00396FFC" w:rsidTr="00396FFC">
        <w:trPr>
          <w:trHeight w:val="127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47 626,1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10 524,0</w:t>
            </w:r>
          </w:p>
        </w:tc>
      </w:tr>
      <w:tr w:rsidR="00396FFC" w:rsidRPr="00396FFC" w:rsidTr="00396FFC">
        <w:trPr>
          <w:trHeight w:val="123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73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"Расходы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2.1.6.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396FFC" w:rsidRPr="00396FFC" w:rsidTr="00396FFC">
        <w:trPr>
          <w:trHeight w:val="142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16 255,5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15 486,5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16 255,5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15 486,5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14 128,5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14 128,5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специализированных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помещений, за счет средств областного бюджета»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32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«Организация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трудоустройства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несовершеннолетних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603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4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1152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88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396FFC" w:rsidRPr="00396FFC" w:rsidTr="00396FFC">
        <w:trPr>
          <w:trHeight w:val="259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396FFC" w:rsidRPr="00396FFC" w:rsidTr="00396FFC">
        <w:trPr>
          <w:trHeight w:val="75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Выпуск социальной рекламы (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банеры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Помещение на сайте муниципального образования «Псковский район» информации, повышающей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340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наркотические средства или психотропные вещества без назначения врача.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93 788,9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рамках основного мероприятия "Дополнительное образование" муниципальной программы"</w:t>
            </w:r>
            <w:r w:rsidR="007E1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22 213,2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396FFC" w:rsidRPr="00396FFC" w:rsidTr="00396FFC">
        <w:trPr>
          <w:trHeight w:val="100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4 521,11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22 213,2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по патриотическому воспитанию»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</w:t>
            </w: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«Молодежь»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396FFC" w:rsidRPr="00396FFC" w:rsidTr="00396FFC">
        <w:trPr>
          <w:trHeight w:val="64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16 343,4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15 903,4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16 343,4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3 133,11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15 903,4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«Обеспечение мер,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жителей области к регулярным занятиям физической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  <w:tr w:rsidR="00396FFC" w:rsidRPr="00396FFC" w:rsidTr="00396FFC">
        <w:trPr>
          <w:trHeight w:val="255"/>
        </w:trPr>
        <w:tc>
          <w:tcPr>
            <w:tcW w:w="9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E170E0" w:rsidRPr="00E170E0" w:rsidRDefault="00E170E0" w:rsidP="00E170E0">
      <w:pPr>
        <w:rPr>
          <w:rFonts w:asciiTheme="minorHAnsi" w:eastAsiaTheme="minorEastAsia" w:hAnsiTheme="minorHAnsi" w:cs="Times New Roman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396F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622EB0" w:rsidRDefault="00BC5B3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3780" w:type="dxa"/>
        <w:tblInd w:w="113" w:type="dxa"/>
        <w:tblLook w:val="04A0" w:firstRow="1" w:lastRow="0" w:firstColumn="1" w:lastColumn="0" w:noHBand="0" w:noVBand="1"/>
      </w:tblPr>
      <w:tblGrid>
        <w:gridCol w:w="816"/>
        <w:gridCol w:w="3194"/>
        <w:gridCol w:w="2637"/>
        <w:gridCol w:w="1188"/>
        <w:gridCol w:w="1192"/>
        <w:gridCol w:w="1188"/>
        <w:gridCol w:w="1188"/>
        <w:gridCol w:w="1188"/>
        <w:gridCol w:w="1189"/>
      </w:tblGrid>
      <w:tr w:rsidR="00396FFC" w:rsidRPr="00396FFC" w:rsidTr="00396FFC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396FFC" w:rsidRPr="00396FFC" w:rsidTr="00396FFC">
        <w:trPr>
          <w:trHeight w:val="454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396FFC" w:rsidRPr="00396FFC" w:rsidTr="00396FFC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96FFC" w:rsidRPr="00396FFC" w:rsidTr="00396FFC">
        <w:trPr>
          <w:trHeight w:val="14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106 853,2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444 749,6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106 853,2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444 749,6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72 523,0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307 962,3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72 523,0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307 962,3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305 464,3</w:t>
            </w:r>
          </w:p>
        </w:tc>
      </w:tr>
      <w:tr w:rsidR="00396FFC" w:rsidRPr="00396FFC" w:rsidTr="00396FF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молодёжной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273 987,7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6 006,0</w:t>
            </w:r>
          </w:p>
        </w:tc>
      </w:tr>
      <w:tr w:rsidR="00396FFC" w:rsidRPr="00396FFC" w:rsidTr="00396FFC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396FFC" w:rsidRPr="00396FFC" w:rsidTr="00396FFC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396FFC" w:rsidRPr="00396FFC" w:rsidTr="00396FF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деятельность 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396FFC" w:rsidRPr="00396FFC" w:rsidTr="00396FFC">
        <w:trPr>
          <w:trHeight w:val="17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396FFC" w:rsidRPr="00396FFC" w:rsidTr="00396FFC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1.3 «"Проведение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396FFC" w:rsidRPr="00396FFC" w:rsidTr="00396FFC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43 526,1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43 526,1</w:t>
            </w:r>
          </w:p>
        </w:tc>
      </w:tr>
      <w:tr w:rsidR="00396FFC" w:rsidRPr="00396FFC" w:rsidTr="00396FFC">
        <w:trPr>
          <w:trHeight w:val="11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12 585,7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43 484,7</w:t>
            </w:r>
          </w:p>
        </w:tc>
      </w:tr>
      <w:tr w:rsidR="00396FFC" w:rsidRPr="00396FFC" w:rsidTr="00396FF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10 524,0</w:t>
            </w:r>
          </w:p>
        </w:tc>
      </w:tr>
      <w:tr w:rsidR="00396FFC" w:rsidRPr="00396FFC" w:rsidTr="00396FFC">
        <w:trPr>
          <w:trHeight w:val="2603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3 935,7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26 886,7</w:t>
            </w:r>
          </w:p>
        </w:tc>
      </w:tr>
      <w:tr w:rsidR="00396FFC" w:rsidRPr="00396FFC" w:rsidTr="00396FFC">
        <w:trPr>
          <w:trHeight w:val="66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396FFC" w:rsidRPr="00396FFC" w:rsidTr="00396FFC">
        <w:trPr>
          <w:trHeight w:val="208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мероприятий в рамках основного мероприятия "Развитие сети организаций общего, дополнительного и профессионального образования детей в 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требованиями ФГОС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Профилактическая</w:t>
            </w:r>
            <w:proofErr w:type="gram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работы по предупреждению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396FFC" w:rsidRPr="00396FFC" w:rsidTr="00396FFC">
        <w:trPr>
          <w:trHeight w:val="115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396FFC" w:rsidRPr="00396FFC" w:rsidTr="00396FFC">
        <w:trPr>
          <w:trHeight w:val="2265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31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396FFC" w:rsidRPr="00396FFC" w:rsidTr="00396FF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396FFC" w:rsidRPr="00396FFC" w:rsidTr="00396FFC">
        <w:trPr>
          <w:trHeight w:val="173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396FFC" w:rsidRPr="00396FFC" w:rsidTr="00396FFC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396FFC" w:rsidRPr="00396FFC" w:rsidTr="00396FFC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социальной рекламы (</w:t>
            </w:r>
            <w:r w:rsidR="007E1D1F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баннеры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буклеты, плакаты).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396FFC" w:rsidRPr="00396FFC" w:rsidTr="00396FFC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и проведение мероприятий, обеспечивающих профилактическое воздействие на лиц, находящихся в трудной жизненной ситуации, признанных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</w:t>
            </w: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  <w:proofErr w:type="gram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255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 w:rsidR="007E1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70 369,0</w:t>
            </w:r>
          </w:p>
        </w:tc>
      </w:tr>
      <w:tr w:rsidR="00396FFC" w:rsidRPr="00396FFC" w:rsidTr="00396FFC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4 311,1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21 773,2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«Молодежь»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396FFC" w:rsidRPr="00396FFC" w:rsidTr="00396FFC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15 715,5</w:t>
            </w:r>
          </w:p>
        </w:tc>
      </w:tr>
      <w:tr w:rsidR="00396FFC" w:rsidRPr="00396FFC" w:rsidTr="00396FFC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396FFC" w:rsidRPr="00396FFC" w:rsidTr="00396FFC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7E1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</w:t>
            </w:r>
            <w:r w:rsidR="007E1D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ие</w:t>
            </w:r>
            <w:proofErr w:type="spellEnd"/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районных и областных спортивных мероприятий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396FFC" w:rsidRPr="00396FFC" w:rsidTr="00396FFC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7E1D1F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  <w:r w:rsidR="00396FFC"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126,985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6FFC" w:rsidRPr="00396FFC" w:rsidRDefault="00396FFC" w:rsidP="00396F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6F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1 282,9</w:t>
            </w:r>
          </w:p>
        </w:tc>
      </w:tr>
    </w:tbl>
    <w:p w:rsidR="00BB08D2" w:rsidRPr="00BC5B3E" w:rsidRDefault="00BB08D2" w:rsidP="00BB08D2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C5B3E" w:rsidRPr="00BC5B3E" w:rsidRDefault="00BC5B3E" w:rsidP="00DB5BD0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E7D31" w:rsidRDefault="007E7D31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7E01" w:rsidRDefault="009F1025">
      <w:pPr>
        <w:rPr>
          <w:rFonts w:asciiTheme="minorHAnsi" w:eastAsiaTheme="minorEastAsia" w:hAnsiTheme="minorHAnsi" w:cs="Times New Roman"/>
          <w:lang w:eastAsia="ru-RU"/>
        </w:rPr>
        <w:sectPr w:rsidR="00D27E01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Theme="minorHAnsi" w:eastAsiaTheme="minorEastAsia" w:hAnsiTheme="minorHAnsi" w:cs="Times New Roman"/>
          <w:lang w:eastAsia="ru-RU"/>
        </w:rPr>
        <w:br w:type="page"/>
      </w:r>
    </w:p>
    <w:p w:rsidR="00CA7B66" w:rsidRPr="00CA7B66" w:rsidRDefault="00CA7B66" w:rsidP="00CA7B66">
      <w:pPr>
        <w:rPr>
          <w:rFonts w:asciiTheme="minorHAnsi" w:eastAsiaTheme="minorEastAsia" w:hAnsiTheme="minorHAnsi" w:cs="Times New Roman"/>
          <w:lang w:eastAsia="ru-RU"/>
        </w:rPr>
      </w:pPr>
    </w:p>
    <w:p w:rsidR="009F1025" w:rsidRPr="009F1025" w:rsidRDefault="00D27E01" w:rsidP="00D27E0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1025"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Опубликовать   настоящее   постановление   на   официальном   сайте   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«Псковский район».</w:t>
      </w:r>
    </w:p>
    <w:p w:rsidR="009F1025" w:rsidRPr="009F1025" w:rsidRDefault="009F1025" w:rsidP="00D27E0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3. Контроль  за  исполнением  настоящего  постановления  возложить  </w:t>
      </w:r>
      <w:proofErr w:type="gramStart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</w:t>
      </w:r>
    </w:p>
    <w:p w:rsidR="009F1025" w:rsidRPr="009F1025" w:rsidRDefault="009F1025" w:rsidP="007E1D1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заместителя Главы Администрации Псковского района </w:t>
      </w:r>
      <w:r w:rsidR="007E1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Г.М. </w:t>
      </w:r>
      <w:proofErr w:type="spellStart"/>
      <w:r w:rsidR="007E1D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Ранцева</w:t>
      </w:r>
      <w:proofErr w:type="spellEnd"/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Псковского района                                                  </w:t>
      </w:r>
      <w:r w:rsidR="007E1D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Н.А. Федорова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1025" w:rsidRPr="009F1025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3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321F1"/>
    <w:rsid w:val="00070CAF"/>
    <w:rsid w:val="00075F16"/>
    <w:rsid w:val="000A31BF"/>
    <w:rsid w:val="000F4A11"/>
    <w:rsid w:val="001135E9"/>
    <w:rsid w:val="001233E1"/>
    <w:rsid w:val="00134E9C"/>
    <w:rsid w:val="001371AB"/>
    <w:rsid w:val="00151F1B"/>
    <w:rsid w:val="001532D3"/>
    <w:rsid w:val="00166A70"/>
    <w:rsid w:val="00177F80"/>
    <w:rsid w:val="0018049B"/>
    <w:rsid w:val="001C2C46"/>
    <w:rsid w:val="001E7BDC"/>
    <w:rsid w:val="002B2570"/>
    <w:rsid w:val="002D4F5C"/>
    <w:rsid w:val="002F312F"/>
    <w:rsid w:val="00304F78"/>
    <w:rsid w:val="00334537"/>
    <w:rsid w:val="003725BB"/>
    <w:rsid w:val="00396FFC"/>
    <w:rsid w:val="003C6CB2"/>
    <w:rsid w:val="00403160"/>
    <w:rsid w:val="00414675"/>
    <w:rsid w:val="00436F0F"/>
    <w:rsid w:val="004A0A0E"/>
    <w:rsid w:val="004B3110"/>
    <w:rsid w:val="004D0C08"/>
    <w:rsid w:val="00542438"/>
    <w:rsid w:val="005620D4"/>
    <w:rsid w:val="005649E9"/>
    <w:rsid w:val="0057356F"/>
    <w:rsid w:val="00576B90"/>
    <w:rsid w:val="00594111"/>
    <w:rsid w:val="005B67E7"/>
    <w:rsid w:val="005F74C2"/>
    <w:rsid w:val="006176BB"/>
    <w:rsid w:val="00622EB0"/>
    <w:rsid w:val="006874DF"/>
    <w:rsid w:val="00693775"/>
    <w:rsid w:val="006E0289"/>
    <w:rsid w:val="00713A4F"/>
    <w:rsid w:val="00724EBB"/>
    <w:rsid w:val="007B19E1"/>
    <w:rsid w:val="007B74A2"/>
    <w:rsid w:val="007E1D1F"/>
    <w:rsid w:val="007E7D31"/>
    <w:rsid w:val="008012DC"/>
    <w:rsid w:val="00810FF8"/>
    <w:rsid w:val="008232B0"/>
    <w:rsid w:val="0084529D"/>
    <w:rsid w:val="00890336"/>
    <w:rsid w:val="008A216C"/>
    <w:rsid w:val="008C0643"/>
    <w:rsid w:val="00924E43"/>
    <w:rsid w:val="00950E9C"/>
    <w:rsid w:val="009777A4"/>
    <w:rsid w:val="009951B7"/>
    <w:rsid w:val="00996DE8"/>
    <w:rsid w:val="009C6CAA"/>
    <w:rsid w:val="009D69FF"/>
    <w:rsid w:val="009F1025"/>
    <w:rsid w:val="00A041E3"/>
    <w:rsid w:val="00A2565E"/>
    <w:rsid w:val="00A63E74"/>
    <w:rsid w:val="00A86D0E"/>
    <w:rsid w:val="00AC076F"/>
    <w:rsid w:val="00AC785F"/>
    <w:rsid w:val="00AE1031"/>
    <w:rsid w:val="00BA70F6"/>
    <w:rsid w:val="00BB039F"/>
    <w:rsid w:val="00BB08D2"/>
    <w:rsid w:val="00BB427F"/>
    <w:rsid w:val="00BB5BB3"/>
    <w:rsid w:val="00BC5B3E"/>
    <w:rsid w:val="00C20677"/>
    <w:rsid w:val="00C51C58"/>
    <w:rsid w:val="00C53539"/>
    <w:rsid w:val="00C6692F"/>
    <w:rsid w:val="00C74E66"/>
    <w:rsid w:val="00C969ED"/>
    <w:rsid w:val="00CA7B66"/>
    <w:rsid w:val="00CB659C"/>
    <w:rsid w:val="00D120B0"/>
    <w:rsid w:val="00D15B78"/>
    <w:rsid w:val="00D27E01"/>
    <w:rsid w:val="00D53613"/>
    <w:rsid w:val="00DA3D1B"/>
    <w:rsid w:val="00DB5BD0"/>
    <w:rsid w:val="00E170E0"/>
    <w:rsid w:val="00E55CBA"/>
    <w:rsid w:val="00E63F62"/>
    <w:rsid w:val="00E82803"/>
    <w:rsid w:val="00E846AC"/>
    <w:rsid w:val="00EC1BF4"/>
    <w:rsid w:val="00EC22AB"/>
    <w:rsid w:val="00EC4EDD"/>
    <w:rsid w:val="00F44932"/>
    <w:rsid w:val="00F464B4"/>
    <w:rsid w:val="00F57CBB"/>
    <w:rsid w:val="00F957B4"/>
    <w:rsid w:val="00FA1D56"/>
    <w:rsid w:val="00FE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B08D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9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96F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B08D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396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96F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24C08-F3CC-42F4-A003-EF106C765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61</Pages>
  <Words>13018</Words>
  <Characters>74203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87047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User38</cp:lastModifiedBy>
  <cp:revision>66</cp:revision>
  <cp:lastPrinted>2018-11-09T08:56:00Z</cp:lastPrinted>
  <dcterms:created xsi:type="dcterms:W3CDTF">2018-02-22T08:01:00Z</dcterms:created>
  <dcterms:modified xsi:type="dcterms:W3CDTF">2018-11-14T05:09:00Z</dcterms:modified>
</cp:coreProperties>
</file>